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2F" w:rsidRDefault="00CE4A2F" w:rsidP="00BC77B2">
      <w:pPr>
        <w:pStyle w:val="Bezodstpw"/>
        <w:rPr>
          <w:rStyle w:val="Uwydatnienie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Uwydatnienie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Szkolny Konkurs Taneczny „I </w:t>
      </w:r>
      <w:proofErr w:type="spellStart"/>
      <w:r>
        <w:rPr>
          <w:rStyle w:val="Uwydatnienie"/>
          <w:rFonts w:ascii="Times New Roman" w:hAnsi="Times New Roman" w:cs="Times New Roman"/>
          <w:i w:val="0"/>
          <w:color w:val="000000" w:themeColor="text1"/>
          <w:sz w:val="28"/>
          <w:szCs w:val="28"/>
        </w:rPr>
        <w:t>Love</w:t>
      </w:r>
      <w:proofErr w:type="spellEnd"/>
      <w:r>
        <w:rPr>
          <w:rStyle w:val="Uwydatnienie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Dance”</w:t>
      </w:r>
    </w:p>
    <w:p w:rsidR="00CE4A2F" w:rsidRDefault="00CE4A2F" w:rsidP="00BC77B2">
      <w:pPr>
        <w:pStyle w:val="Bezodstpw"/>
        <w:rPr>
          <w:rStyle w:val="Uwydatnienie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C42D69" w:rsidRPr="00CE4A2F" w:rsidRDefault="00C42D69" w:rsidP="00BC77B2">
      <w:pPr>
        <w:pStyle w:val="Bezodstpw"/>
        <w:rPr>
          <w:i/>
          <w:sz w:val="28"/>
          <w:szCs w:val="28"/>
        </w:rPr>
      </w:pPr>
      <w:r w:rsidRPr="00CE4A2F">
        <w:rPr>
          <w:rStyle w:val="Uwydatnienie"/>
          <w:rFonts w:ascii="Times New Roman" w:hAnsi="Times New Roman" w:cs="Times New Roman"/>
          <w:i w:val="0"/>
          <w:color w:val="000000" w:themeColor="text1"/>
          <w:sz w:val="28"/>
          <w:szCs w:val="28"/>
        </w:rPr>
        <w:t>Cele konkursu:</w:t>
      </w:r>
    </w:p>
    <w:p w:rsidR="00C42D69" w:rsidRPr="00BC77B2" w:rsidRDefault="00C42D69" w:rsidP="00BC77B2">
      <w:pPr>
        <w:pStyle w:val="Bezodstpw"/>
        <w:rPr>
          <w:i/>
        </w:rPr>
      </w:pP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prezentacja umiejętności tanecznych uczniów,</w:t>
      </w:r>
      <w:r w:rsidRPr="00BC77B2">
        <w:rPr>
          <w:i/>
        </w:rPr>
        <w:br/>
      </w: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promowanie aktywności twórczej wśród uczniów,</w:t>
      </w:r>
      <w:r w:rsidRPr="00BC77B2">
        <w:rPr>
          <w:i/>
        </w:rPr>
        <w:br/>
      </w: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promowanie nowych talentów,</w:t>
      </w:r>
    </w:p>
    <w:p w:rsidR="00C42D69" w:rsidRPr="00BC77B2" w:rsidRDefault="00C42D69" w:rsidP="00BC77B2">
      <w:pPr>
        <w:pStyle w:val="Bezodstpw"/>
        <w:rPr>
          <w:i/>
        </w:rPr>
      </w:pP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propagowanie kultury tanecznej,</w:t>
      </w:r>
      <w:r w:rsidRPr="00BC77B2">
        <w:rPr>
          <w:i/>
        </w:rPr>
        <w:br/>
      </w: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popularyzacja walorów artystycznych i estetycznych tańca,</w:t>
      </w:r>
      <w:r w:rsidRPr="00BC77B2">
        <w:rPr>
          <w:i/>
        </w:rPr>
        <w:br/>
      </w: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przygotowanie uczniów do publicznych wystąpień</w:t>
      </w:r>
      <w:r w:rsidRPr="00BC77B2">
        <w:rPr>
          <w:i/>
        </w:rPr>
        <w:br/>
      </w: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przezwyciężenie tremy,</w:t>
      </w:r>
    </w:p>
    <w:p w:rsidR="00C42D69" w:rsidRPr="00BC77B2" w:rsidRDefault="00C42D69" w:rsidP="00BC77B2">
      <w:pPr>
        <w:pStyle w:val="Bezodstpw"/>
        <w:rPr>
          <w:i/>
        </w:rPr>
      </w:pP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nabywanie umiejętności zachowania się na scenie,</w:t>
      </w:r>
      <w:r w:rsidRPr="00BC77B2">
        <w:rPr>
          <w:i/>
        </w:rPr>
        <w:br/>
      </w: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realizacja marzeń i ambicji,</w:t>
      </w:r>
      <w:r w:rsidRPr="00BC77B2">
        <w:rPr>
          <w:i/>
        </w:rPr>
        <w:br/>
      </w: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budzenie wiary we własne siły i talent.</w:t>
      </w:r>
    </w:p>
    <w:p w:rsidR="00C42D69" w:rsidRPr="00BC77B2" w:rsidRDefault="00C42D69" w:rsidP="00BC77B2">
      <w:pPr>
        <w:pStyle w:val="Bezodstpw"/>
        <w:rPr>
          <w:color w:val="083C70"/>
        </w:rPr>
      </w:pPr>
      <w:r w:rsidRPr="00BC77B2">
        <w:rPr>
          <w:rStyle w:val="Uwydatnienie"/>
          <w:rFonts w:ascii="Times New Roman" w:hAnsi="Times New Roman" w:cs="Times New Roman"/>
          <w:color w:val="000080"/>
          <w:sz w:val="24"/>
          <w:szCs w:val="24"/>
        </w:rPr>
        <w:t> </w:t>
      </w:r>
    </w:p>
    <w:p w:rsidR="00C42D69" w:rsidRPr="00CE4A2F" w:rsidRDefault="00C42D69" w:rsidP="00BC77B2">
      <w:pPr>
        <w:pStyle w:val="Bezodstpw"/>
        <w:rPr>
          <w:i/>
          <w:sz w:val="28"/>
          <w:szCs w:val="28"/>
        </w:rPr>
      </w:pPr>
      <w:r w:rsidRPr="00CE4A2F">
        <w:rPr>
          <w:rStyle w:val="Uwydatnienie"/>
          <w:rFonts w:ascii="Times New Roman" w:hAnsi="Times New Roman" w:cs="Times New Roman"/>
          <w:i w:val="0"/>
          <w:color w:val="000000" w:themeColor="text1"/>
          <w:sz w:val="28"/>
          <w:szCs w:val="28"/>
        </w:rPr>
        <w:t>Regulamin konkursu:</w:t>
      </w:r>
    </w:p>
    <w:p w:rsidR="00A71F7C" w:rsidRDefault="00BC77B2" w:rsidP="00BC77B2">
      <w:pPr>
        <w:pStyle w:val="Bezodstpw"/>
        <w:numPr>
          <w:ilvl w:val="0"/>
          <w:numId w:val="5"/>
        </w:numPr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Konkurs przeznaczony jest dla uczniów klas  IV-VII ( Szkoły Podstawowej)  oraz uczniów klas I-V (Technikum)</w:t>
      </w:r>
    </w:p>
    <w:p w:rsidR="00A71F7C" w:rsidRDefault="00C42D69" w:rsidP="00BC77B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Wychowawcy klas wyłaniają uczestn</w:t>
      </w:r>
      <w:r w:rsidR="00BC77B2"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ików do występów</w:t>
      </w:r>
      <w:r w:rsidR="00192EBE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solo,</w:t>
      </w:r>
      <w:r w:rsidR="00BC77B2"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w parach</w:t>
      </w: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lub grupowych.</w:t>
      </w:r>
    </w:p>
    <w:p w:rsidR="00A71F7C" w:rsidRDefault="00C42D69" w:rsidP="00BC77B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Do konkursu szkolnego mogą przystąpić 3 reprezentacje</w:t>
      </w:r>
      <w:r w:rsidR="00BF1DF5"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klasowe w kategoriach:</w:t>
      </w: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192EBE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solo, pary, zespoły</w:t>
      </w: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A71F7C"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A71F7C" w:rsidRDefault="00C42D69" w:rsidP="00BC77B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Wychowawcy zgłaszają udział reprezentacji do </w:t>
      </w:r>
      <w:r w:rsidRPr="006753D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dnia </w:t>
      </w:r>
      <w:r w:rsidR="00BF1DF5" w:rsidRPr="006753DF">
        <w:rPr>
          <w:rStyle w:val="Pogrubienie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15. 01. 2024</w:t>
      </w:r>
      <w:r w:rsidRPr="006753DF">
        <w:rPr>
          <w:rStyle w:val="Pogrubienie"/>
          <w:rFonts w:ascii="Times New Roman" w:hAnsi="Times New Roman" w:cs="Times New Roman"/>
          <w:b w:val="0"/>
          <w:bCs w:val="0"/>
          <w:iCs/>
          <w:color w:val="000000" w:themeColor="text1"/>
          <w:sz w:val="24"/>
          <w:szCs w:val="24"/>
        </w:rPr>
        <w:t>r</w:t>
      </w:r>
      <w:r w:rsidRPr="006753D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. organizatorom</w:t>
      </w: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konkursu</w:t>
      </w:r>
      <w:r w:rsidR="00BC77B2"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- Beata </w:t>
      </w:r>
      <w:proofErr w:type="spellStart"/>
      <w:r w:rsidR="00BC77B2"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Spratek</w:t>
      </w:r>
      <w:proofErr w:type="spellEnd"/>
      <w:r w:rsidR="00BC77B2"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Katarzyna </w:t>
      </w:r>
      <w:proofErr w:type="spellStart"/>
      <w:r w:rsidR="00BC77B2"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Frydecka</w:t>
      </w:r>
      <w:proofErr w:type="spellEnd"/>
      <w:r w:rsidR="00BC77B2"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A71F7C" w:rsidRDefault="00C42D69" w:rsidP="00BC77B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Wykonawcy przygotowują i prezentują dowolny układ taneczny, w dowolnej technice, trwający nie dłużej niż 3 minuty. Może być też improwizacja ruchowa do muzyki.</w:t>
      </w:r>
    </w:p>
    <w:p w:rsidR="00A71F7C" w:rsidRDefault="00C42D69" w:rsidP="00BC77B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Podkładem muzycznym podczas przesłuchań konkursowych może być dowolny utwór muzyczny wokalno- instrumentalny lub instrumentalny.</w:t>
      </w:r>
    </w:p>
    <w:p w:rsidR="00A71F7C" w:rsidRDefault="00BF1DF5" w:rsidP="00BC77B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Podkład</w:t>
      </w:r>
      <w:r w:rsidR="00192EBE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muzyczny</w:t>
      </w:r>
      <w:r w:rsidR="00C42D69"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należy dostarczyć organizatorom konkursu dwa dni przed konkursem.</w:t>
      </w:r>
    </w:p>
    <w:p w:rsidR="00C42D69" w:rsidRPr="00A71F7C" w:rsidRDefault="00C42D69" w:rsidP="00BC77B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71F7C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Repertuar taneczny i  ruch sceniczny zależą od inwencji twórczej uczestnika.</w:t>
      </w:r>
      <w:r w:rsidRPr="00A71F7C">
        <w:rPr>
          <w:i/>
        </w:rPr>
        <w:br/>
      </w:r>
    </w:p>
    <w:p w:rsidR="00C42D69" w:rsidRPr="00CE4A2F" w:rsidRDefault="00C42D69" w:rsidP="00BC77B2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CE4A2F">
        <w:rPr>
          <w:rFonts w:ascii="Times New Roman" w:hAnsi="Times New Roman" w:cs="Times New Roman"/>
          <w:sz w:val="28"/>
          <w:szCs w:val="28"/>
          <w:lang w:eastAsia="pl-PL"/>
        </w:rPr>
        <w:t>Przebieg konkursu:</w:t>
      </w:r>
    </w:p>
    <w:p w:rsidR="00622B5D" w:rsidRDefault="00C42D69" w:rsidP="00BC77B2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BC77B2">
        <w:rPr>
          <w:rFonts w:ascii="Times New Roman" w:hAnsi="Times New Roman" w:cs="Times New Roman"/>
          <w:sz w:val="24"/>
          <w:szCs w:val="24"/>
          <w:lang w:eastAsia="pl-PL"/>
        </w:rPr>
        <w:t>Konkurs odbędzie się w dniu </w:t>
      </w:r>
      <w:r w:rsidR="00BF1DF5" w:rsidRPr="00BC77B2">
        <w:rPr>
          <w:rFonts w:ascii="Times New Roman" w:hAnsi="Times New Roman" w:cs="Times New Roman"/>
          <w:sz w:val="24"/>
          <w:szCs w:val="24"/>
          <w:lang w:eastAsia="pl-PL"/>
        </w:rPr>
        <w:t>17styczeń 2024</w:t>
      </w:r>
      <w:r w:rsidRPr="00BC77B2">
        <w:rPr>
          <w:rFonts w:ascii="Times New Roman" w:hAnsi="Times New Roman" w:cs="Times New Roman"/>
          <w:sz w:val="24"/>
          <w:szCs w:val="24"/>
          <w:lang w:eastAsia="pl-PL"/>
        </w:rPr>
        <w:t xml:space="preserve"> r. w </w:t>
      </w:r>
      <w:r w:rsidR="00BF1DF5" w:rsidRPr="00BC77B2">
        <w:rPr>
          <w:rFonts w:ascii="Times New Roman" w:hAnsi="Times New Roman" w:cs="Times New Roman"/>
          <w:sz w:val="24"/>
          <w:szCs w:val="24"/>
          <w:lang w:eastAsia="pl-PL"/>
        </w:rPr>
        <w:t xml:space="preserve">Zespole Szkół nr5 im. J. Rymera w Rybniku (sala gimnastyczna, </w:t>
      </w:r>
      <w:r w:rsidRPr="00BC77B2">
        <w:rPr>
          <w:rFonts w:ascii="Times New Roman" w:hAnsi="Times New Roman" w:cs="Times New Roman"/>
          <w:sz w:val="24"/>
          <w:szCs w:val="24"/>
          <w:lang w:eastAsia="pl-PL"/>
        </w:rPr>
        <w:t>godzina zostanie podana bliżej terminu)</w:t>
      </w:r>
    </w:p>
    <w:p w:rsidR="00622B5D" w:rsidRDefault="00C42D69" w:rsidP="00BC77B2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22B5D">
        <w:rPr>
          <w:rFonts w:ascii="Times New Roman" w:hAnsi="Times New Roman" w:cs="Times New Roman"/>
          <w:sz w:val="24"/>
          <w:szCs w:val="24"/>
          <w:lang w:eastAsia="pl-PL"/>
        </w:rPr>
        <w:t xml:space="preserve"> Oceny wykonawców dokona Jury, w składzie którego znajdą się</w:t>
      </w:r>
      <w:r w:rsidRPr="00622B5D">
        <w:rPr>
          <w:rFonts w:ascii="Times New Roman" w:hAnsi="Times New Roman" w:cs="Times New Roman"/>
          <w:sz w:val="24"/>
          <w:szCs w:val="24"/>
          <w:lang w:eastAsia="pl-PL"/>
        </w:rPr>
        <w:br/>
        <w:t>nauczyciele i dyrekcj</w:t>
      </w:r>
      <w:r w:rsidR="00BF1DF5" w:rsidRPr="00622B5D">
        <w:rPr>
          <w:rFonts w:ascii="Times New Roman" w:hAnsi="Times New Roman" w:cs="Times New Roman"/>
          <w:sz w:val="24"/>
          <w:szCs w:val="24"/>
          <w:lang w:eastAsia="pl-PL"/>
        </w:rPr>
        <w:t>a Szkoły</w:t>
      </w:r>
      <w:r w:rsidRPr="00622B5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BF1DF5" w:rsidRPr="00622B5D" w:rsidRDefault="00C42D69" w:rsidP="00BC77B2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22B5D">
        <w:rPr>
          <w:rFonts w:ascii="Times New Roman" w:hAnsi="Times New Roman" w:cs="Times New Roman"/>
          <w:sz w:val="24"/>
          <w:szCs w:val="24"/>
          <w:lang w:eastAsia="pl-PL"/>
        </w:rPr>
        <w:t xml:space="preserve"> Jury będzie oceniać :</w:t>
      </w:r>
    </w:p>
    <w:p w:rsidR="00622B5D" w:rsidRDefault="00C42D69" w:rsidP="00BC77B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BC77B2">
        <w:rPr>
          <w:rFonts w:ascii="Times New Roman" w:hAnsi="Times New Roman" w:cs="Times New Roman"/>
          <w:sz w:val="24"/>
          <w:szCs w:val="24"/>
          <w:lang w:eastAsia="pl-PL"/>
        </w:rPr>
        <w:t>dobór repertuaru tanecznego i podkładu muzycznego do wieku uczestnika</w:t>
      </w:r>
    </w:p>
    <w:p w:rsidR="00622B5D" w:rsidRDefault="00622B5D" w:rsidP="00BC77B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22B5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42D69" w:rsidRPr="00622B5D">
        <w:rPr>
          <w:rFonts w:ascii="Times New Roman" w:hAnsi="Times New Roman" w:cs="Times New Roman"/>
          <w:sz w:val="24"/>
          <w:szCs w:val="24"/>
          <w:lang w:eastAsia="pl-PL"/>
        </w:rPr>
        <w:t>indywidualność artystyczną (w tym strój, rekwizyty itp.)</w:t>
      </w:r>
    </w:p>
    <w:p w:rsidR="00622B5D" w:rsidRDefault="00C42D69" w:rsidP="00BC77B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22B5D">
        <w:rPr>
          <w:rFonts w:ascii="Times New Roman" w:hAnsi="Times New Roman" w:cs="Times New Roman"/>
          <w:sz w:val="24"/>
          <w:szCs w:val="24"/>
          <w:lang w:eastAsia="pl-PL"/>
        </w:rPr>
        <w:t>poczucie rytmu</w:t>
      </w:r>
    </w:p>
    <w:p w:rsidR="00622B5D" w:rsidRDefault="00C42D69" w:rsidP="00BC77B2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22B5D">
        <w:rPr>
          <w:rFonts w:ascii="Times New Roman" w:hAnsi="Times New Roman" w:cs="Times New Roman"/>
          <w:sz w:val="24"/>
          <w:szCs w:val="24"/>
          <w:lang w:eastAsia="pl-PL"/>
        </w:rPr>
        <w:t>ogólny wyraz estetyczno – artystyczny</w:t>
      </w:r>
    </w:p>
    <w:p w:rsidR="00622B5D" w:rsidRDefault="00C42D69" w:rsidP="00622B5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622B5D">
        <w:rPr>
          <w:rFonts w:ascii="Times New Roman" w:hAnsi="Times New Roman" w:cs="Times New Roman"/>
          <w:sz w:val="24"/>
          <w:szCs w:val="24"/>
          <w:lang w:eastAsia="pl-PL"/>
        </w:rPr>
        <w:t xml:space="preserve">synchronizację ruchów </w:t>
      </w:r>
    </w:p>
    <w:p w:rsidR="00622B5D" w:rsidRDefault="00622B5D" w:rsidP="00622B5D">
      <w:pPr>
        <w:pStyle w:val="Bezodstpw"/>
        <w:rPr>
          <w:i/>
        </w:rPr>
      </w:pPr>
      <w:r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4.</w:t>
      </w:r>
      <w:r w:rsidR="00C42D69" w:rsidRPr="00622B5D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W wyniku przesłuchań Jury może przyznać:</w:t>
      </w:r>
    </w:p>
    <w:p w:rsidR="00C42D69" w:rsidRPr="00622B5D" w:rsidRDefault="00622B5D" w:rsidP="00622B5D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i/>
        </w:rPr>
        <w:t xml:space="preserve">              -</w:t>
      </w:r>
      <w:r w:rsidR="00C42D69" w:rsidRPr="00622B5D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miejsca od 1 do 3</w:t>
      </w:r>
      <w:r w:rsidR="00BF1DF5" w:rsidRPr="00622B5D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A71F7C" w:rsidRPr="00622B5D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osobno dla SP i Technikum </w:t>
      </w:r>
      <w:r w:rsidR="00BF1DF5" w:rsidRPr="00622B5D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(w poszczególnych kategoriach)</w:t>
      </w:r>
    </w:p>
    <w:p w:rsidR="00C42D69" w:rsidRPr="00BC77B2" w:rsidRDefault="00622B5D" w:rsidP="00BC77B2">
      <w:pPr>
        <w:pStyle w:val="Bezodstpw"/>
        <w:rPr>
          <w:i/>
        </w:rPr>
      </w:pPr>
      <w:r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</w:t>
      </w:r>
      <w:r w:rsidR="00C42D69"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- wyróżnienia</w:t>
      </w:r>
      <w:r w:rsidR="00C42D69" w:rsidRPr="00BC77B2">
        <w:rPr>
          <w:i/>
        </w:rPr>
        <w:br/>
      </w:r>
      <w:r w:rsidR="00C34BD5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</w:t>
      </w:r>
      <w:r w:rsidR="00C42D69"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5. Decyzje Jury są ostateczne.</w:t>
      </w:r>
      <w:r w:rsidR="00C42D69" w:rsidRPr="00BC77B2">
        <w:rPr>
          <w:i/>
        </w:rPr>
        <w:br/>
      </w:r>
      <w:r w:rsidR="00C34BD5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</w:t>
      </w:r>
      <w:r w:rsidR="00C42D69"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6. Wszyscy uczestnicy konkursu otrzymają dyplomy uczestnictwa, a</w:t>
      </w:r>
      <w:r w:rsidR="00C42D69" w:rsidRPr="00BC77B2">
        <w:rPr>
          <w:i/>
        </w:rPr>
        <w:br/>
      </w:r>
      <w:r w:rsidR="00C34BD5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</w:t>
      </w:r>
      <w:r w:rsidR="00C42D69" w:rsidRPr="00BC77B2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zwycięzcy dyplomy oraz nagrody rzeczowe.</w:t>
      </w:r>
    </w:p>
    <w:p w:rsidR="006753DF" w:rsidRDefault="00C42D69" w:rsidP="00BC77B2">
      <w:pPr>
        <w:pStyle w:val="Bezodstpw"/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E4A2F">
        <w:rPr>
          <w:rStyle w:val="Uwydatnienie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 Postanowienia końcowe:</w:t>
      </w:r>
      <w:r w:rsidRPr="00BC77B2">
        <w:rPr>
          <w:i/>
        </w:rPr>
        <w:br/>
      </w:r>
    </w:p>
    <w:p w:rsidR="006753DF" w:rsidRPr="006753DF" w:rsidRDefault="00C42D69" w:rsidP="00BC77B2">
      <w:pPr>
        <w:pStyle w:val="Bezodstpw"/>
        <w:numPr>
          <w:ilvl w:val="0"/>
          <w:numId w:val="9"/>
        </w:numPr>
        <w:rPr>
          <w:color w:val="000000" w:themeColor="text1"/>
        </w:rPr>
      </w:pPr>
      <w:r w:rsidRPr="006753D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Warunkiem udziału w konkursie jest zgłoszenie uczestnictwa do dnia</w:t>
      </w:r>
      <w:r w:rsidR="00C34BD5" w:rsidRPr="006753DF">
        <w:rPr>
          <w:color w:val="000000" w:themeColor="text1"/>
        </w:rPr>
        <w:t xml:space="preserve"> </w:t>
      </w:r>
      <w:r w:rsidR="00BF1DF5" w:rsidRPr="006753D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15stycznia 2024</w:t>
      </w:r>
      <w:r w:rsidRPr="006753D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r.  oraz dostarczenie podkładu muzycznego na dwa dni przed konkursem.</w:t>
      </w:r>
    </w:p>
    <w:p w:rsidR="006753DF" w:rsidRPr="006753DF" w:rsidRDefault="00C42D69" w:rsidP="00BC77B2">
      <w:pPr>
        <w:pStyle w:val="Bezodstpw"/>
        <w:numPr>
          <w:ilvl w:val="0"/>
          <w:numId w:val="9"/>
        </w:numPr>
        <w:rPr>
          <w:color w:val="000000" w:themeColor="text1"/>
        </w:rPr>
      </w:pPr>
      <w:r w:rsidRPr="006753D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BC77B2" w:rsidRPr="006753D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Koordynator konkursu: Beata </w:t>
      </w:r>
      <w:proofErr w:type="spellStart"/>
      <w:r w:rsidR="00BC77B2" w:rsidRPr="006753D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Spratek</w:t>
      </w:r>
      <w:proofErr w:type="spellEnd"/>
    </w:p>
    <w:p w:rsidR="00C42D69" w:rsidRPr="006753DF" w:rsidRDefault="00C42D69" w:rsidP="00BC77B2">
      <w:pPr>
        <w:pStyle w:val="Bezodstpw"/>
        <w:numPr>
          <w:ilvl w:val="0"/>
          <w:numId w:val="9"/>
        </w:numPr>
        <w:rPr>
          <w:color w:val="000000" w:themeColor="text1"/>
        </w:rPr>
      </w:pPr>
      <w:r w:rsidRPr="006753DF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Lista zwycięzców oraz sprawozdanie z imprezy zostanie zamieszczone na stronie internetowej szkoły.</w:t>
      </w:r>
    </w:p>
    <w:p w:rsidR="00C42D69" w:rsidRPr="006753DF" w:rsidRDefault="00C42D69" w:rsidP="00BC77B2">
      <w:pPr>
        <w:pStyle w:val="Bezodstpw"/>
        <w:rPr>
          <w:color w:val="000000" w:themeColor="text1"/>
        </w:rPr>
      </w:pPr>
      <w:r w:rsidRPr="006753DF">
        <w:rPr>
          <w:color w:val="000000" w:themeColor="text1"/>
        </w:rPr>
        <w:t> </w:t>
      </w:r>
    </w:p>
    <w:p w:rsidR="00E06F44" w:rsidRPr="00E06F44" w:rsidRDefault="00E06F44" w:rsidP="007F0E7F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sectPr w:rsidR="00E06F44" w:rsidRPr="00E06F44" w:rsidSect="00695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5BC1"/>
    <w:multiLevelType w:val="hybridMultilevel"/>
    <w:tmpl w:val="86A839FC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0E1A32E3"/>
    <w:multiLevelType w:val="multilevel"/>
    <w:tmpl w:val="B380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4523E"/>
    <w:multiLevelType w:val="hybridMultilevel"/>
    <w:tmpl w:val="CDFE3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500CC"/>
    <w:multiLevelType w:val="hybridMultilevel"/>
    <w:tmpl w:val="9634C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193932"/>
    <w:multiLevelType w:val="hybridMultilevel"/>
    <w:tmpl w:val="95FE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63A63"/>
    <w:multiLevelType w:val="hybridMultilevel"/>
    <w:tmpl w:val="2AC2D47C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>
    <w:nsid w:val="6A1C02CE"/>
    <w:multiLevelType w:val="hybridMultilevel"/>
    <w:tmpl w:val="87183148"/>
    <w:lvl w:ilvl="0" w:tplc="0415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7">
    <w:nsid w:val="75EA5641"/>
    <w:multiLevelType w:val="hybridMultilevel"/>
    <w:tmpl w:val="A6AA4D6A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>
    <w:nsid w:val="7CAD595E"/>
    <w:multiLevelType w:val="multilevel"/>
    <w:tmpl w:val="67EE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C42D69"/>
    <w:rsid w:val="00192EBE"/>
    <w:rsid w:val="0026442D"/>
    <w:rsid w:val="00546FCA"/>
    <w:rsid w:val="00622B5D"/>
    <w:rsid w:val="006753DF"/>
    <w:rsid w:val="00695E72"/>
    <w:rsid w:val="007804AD"/>
    <w:rsid w:val="007F0E7F"/>
    <w:rsid w:val="00A71F7C"/>
    <w:rsid w:val="00BC77B2"/>
    <w:rsid w:val="00BF1DF5"/>
    <w:rsid w:val="00C34BD5"/>
    <w:rsid w:val="00C42D69"/>
    <w:rsid w:val="00CE4A2F"/>
    <w:rsid w:val="00E0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E72"/>
  </w:style>
  <w:style w:type="paragraph" w:styleId="Nagwek3">
    <w:name w:val="heading 3"/>
    <w:basedOn w:val="Normalny"/>
    <w:link w:val="Nagwek3Znak"/>
    <w:uiPriority w:val="9"/>
    <w:qFormat/>
    <w:rsid w:val="007F0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42D69"/>
    <w:rPr>
      <w:i/>
      <w:iCs/>
    </w:rPr>
  </w:style>
  <w:style w:type="character" w:styleId="Pogrubienie">
    <w:name w:val="Strong"/>
    <w:basedOn w:val="Domylnaczcionkaakapitu"/>
    <w:uiPriority w:val="22"/>
    <w:qFormat/>
    <w:rsid w:val="00C42D69"/>
    <w:rPr>
      <w:b/>
      <w:bCs/>
    </w:rPr>
  </w:style>
  <w:style w:type="paragraph" w:styleId="Bezodstpw">
    <w:name w:val="No Spacing"/>
    <w:uiPriority w:val="1"/>
    <w:qFormat/>
    <w:rsid w:val="00C42D69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7F0E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F44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06F4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barka</dc:creator>
  <cp:lastModifiedBy>barka</cp:lastModifiedBy>
  <cp:revision>7</cp:revision>
  <dcterms:created xsi:type="dcterms:W3CDTF">2023-12-01T16:09:00Z</dcterms:created>
  <dcterms:modified xsi:type="dcterms:W3CDTF">2023-12-09T13:18:00Z</dcterms:modified>
</cp:coreProperties>
</file>