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B7" w:rsidRPr="000526B7" w:rsidRDefault="00FE7A7A" w:rsidP="00052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0526B7" w:rsidRPr="000526B7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</w:p>
    <w:p w:rsidR="000526B7" w:rsidRPr="000526B7" w:rsidRDefault="000526B7" w:rsidP="00052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6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Technikum nr 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5A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 gimnazjum</w:t>
      </w:r>
    </w:p>
    <w:p w:rsidR="000526B7" w:rsidRPr="000526B7" w:rsidRDefault="000526B7" w:rsidP="00052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6B7">
        <w:rPr>
          <w:rFonts w:ascii="Times New Roman" w:eastAsia="Times New Roman" w:hAnsi="Times New Roman" w:cs="Times New Roman"/>
          <w:b/>
          <w:sz w:val="24"/>
          <w:szCs w:val="24"/>
        </w:rPr>
        <w:t xml:space="preserve">Klasy: technik usług fryzjerskich, technik weterynarii, </w:t>
      </w:r>
    </w:p>
    <w:p w:rsidR="000526B7" w:rsidRPr="000526B7" w:rsidRDefault="000526B7" w:rsidP="00052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6B7">
        <w:rPr>
          <w:rFonts w:ascii="Times New Roman" w:eastAsia="Times New Roman" w:hAnsi="Times New Roman" w:cs="Times New Roman"/>
          <w:b/>
          <w:sz w:val="28"/>
          <w:szCs w:val="28"/>
        </w:rPr>
        <w:t xml:space="preserve">Przedmioty ogólnokształcące </w:t>
      </w:r>
    </w:p>
    <w:p w:rsidR="000526B7" w:rsidRDefault="000526B7" w:rsidP="0005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6B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30"/>
        <w:gridCol w:w="5456"/>
      </w:tblGrid>
      <w:tr w:rsidR="009A4838" w:rsidRPr="000526B7" w:rsidTr="00D2365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838" w:rsidRDefault="009A4838" w:rsidP="00D23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4838" w:rsidRDefault="009A4838" w:rsidP="009A4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 IV </w:t>
            </w:r>
          </w:p>
          <w:p w:rsidR="009A4838" w:rsidRPr="000526B7" w:rsidRDefault="009A4838" w:rsidP="00D23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gimnazjum</w:t>
            </w:r>
          </w:p>
          <w:p w:rsidR="009A4838" w:rsidRPr="000526B7" w:rsidRDefault="009A4838" w:rsidP="00D23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podręcznik nie jest wymagany przez nauczyciela</w:t>
            </w:r>
          </w:p>
        </w:tc>
      </w:tr>
      <w:tr w:rsidR="009A4838" w:rsidRPr="00E068BD" w:rsidTr="00D2365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Odkrywamy na nowo</w:t>
            </w:r>
            <w:r w:rsidR="0000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część 5</w:t>
            </w:r>
          </w:p>
          <w:p w:rsidR="00000396" w:rsidRPr="00000396" w:rsidRDefault="00000396" w:rsidP="00D236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Ewa Dunaj, Bogna Zagórska</w:t>
            </w:r>
          </w:p>
          <w:p w:rsidR="009A4838" w:rsidRPr="00E068BD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A3F">
              <w:rPr>
                <w:rFonts w:ascii="Times New Roman" w:eastAsia="Times New Roman" w:hAnsi="Times New Roman" w:cs="Times New Roman"/>
                <w:b/>
              </w:rPr>
              <w:t>wyd. OPERON</w:t>
            </w:r>
          </w:p>
        </w:tc>
      </w:tr>
      <w:tr w:rsidR="009A4838" w:rsidRPr="00E068BD" w:rsidTr="00D23658">
        <w:trPr>
          <w:trHeight w:val="8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838" w:rsidRPr="000526B7" w:rsidRDefault="009A4838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Default="00A308C7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Repetytorium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maturalne</w:t>
            </w:r>
            <w:proofErr w:type="spellEnd"/>
          </w:p>
          <w:p w:rsidR="00FE7A7A" w:rsidRPr="00E068BD" w:rsidRDefault="00FE7A7A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Wyd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 Oxford</w:t>
            </w:r>
          </w:p>
        </w:tc>
      </w:tr>
      <w:tr w:rsidR="009A4838" w:rsidRPr="000526B7" w:rsidTr="00D236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838" w:rsidRPr="000526B7" w:rsidRDefault="009A4838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FE7A7A" w:rsidRDefault="00FE7A7A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lub kontynuacja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z klasy 3</w:t>
            </w:r>
          </w:p>
          <w:p w:rsidR="009A4838" w:rsidRPr="00E64A3F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64A3F">
              <w:rPr>
                <w:rFonts w:ascii="Times New Roman" w:eastAsia="Times New Roman" w:hAnsi="Times New Roman" w:cs="Times New Roman"/>
              </w:rPr>
              <w:t xml:space="preserve">G. </w:t>
            </w:r>
            <w:proofErr w:type="spellStart"/>
            <w:r w:rsidRPr="00E64A3F">
              <w:rPr>
                <w:rFonts w:ascii="Times New Roman" w:eastAsia="Times New Roman" w:hAnsi="Times New Roman" w:cs="Times New Roman"/>
              </w:rPr>
              <w:t>Montali</w:t>
            </w:r>
            <w:proofErr w:type="spellEnd"/>
            <w:r w:rsidRPr="00E64A3F">
              <w:rPr>
                <w:rFonts w:ascii="Times New Roman" w:eastAsia="Times New Roman" w:hAnsi="Times New Roman" w:cs="Times New Roman"/>
              </w:rPr>
              <w:t xml:space="preserve">, D. </w:t>
            </w:r>
            <w:proofErr w:type="spellStart"/>
            <w:r w:rsidRPr="00E64A3F">
              <w:rPr>
                <w:rFonts w:ascii="Times New Roman" w:eastAsia="Times New Roman" w:hAnsi="Times New Roman" w:cs="Times New Roman"/>
              </w:rPr>
              <w:t>Mandelli</w:t>
            </w:r>
            <w:proofErr w:type="spellEnd"/>
            <w:r w:rsidRPr="00E64A3F">
              <w:rPr>
                <w:rFonts w:ascii="Times New Roman" w:eastAsia="Times New Roman" w:hAnsi="Times New Roman" w:cs="Times New Roman"/>
              </w:rPr>
              <w:t xml:space="preserve">, N. </w:t>
            </w:r>
            <w:proofErr w:type="spellStart"/>
            <w:r w:rsidRPr="00E64A3F">
              <w:rPr>
                <w:rFonts w:ascii="Times New Roman" w:eastAsia="Times New Roman" w:hAnsi="Times New Roman" w:cs="Times New Roman"/>
              </w:rPr>
              <w:t>Czernhous</w:t>
            </w:r>
            <w:proofErr w:type="spellEnd"/>
            <w:r w:rsidRPr="00E64A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4A3F">
              <w:rPr>
                <w:rFonts w:ascii="Times New Roman" w:eastAsia="Times New Roman" w:hAnsi="Times New Roman" w:cs="Times New Roman"/>
              </w:rPr>
              <w:t>Linzi</w:t>
            </w:r>
            <w:proofErr w:type="spellEnd"/>
            <w:r w:rsidRPr="00E64A3F">
              <w:rPr>
                <w:rFonts w:ascii="Times New Roman" w:eastAsia="Times New Roman" w:hAnsi="Times New Roman" w:cs="Times New Roman"/>
              </w:rPr>
              <w:t xml:space="preserve">, B. </w:t>
            </w:r>
            <w:proofErr w:type="spellStart"/>
            <w:r w:rsidRPr="00E64A3F">
              <w:rPr>
                <w:rFonts w:ascii="Times New Roman" w:eastAsia="Times New Roman" w:hAnsi="Times New Roman" w:cs="Times New Roman"/>
              </w:rPr>
              <w:t>Niebrzydowska</w:t>
            </w:r>
            <w:proofErr w:type="spellEnd"/>
            <w:r w:rsidRPr="00E64A3F">
              <w:rPr>
                <w:rFonts w:ascii="Times New Roman" w:eastAsia="Times New Roman" w:hAnsi="Times New Roman" w:cs="Times New Roman"/>
              </w:rPr>
              <w:t xml:space="preserve">, A. </w:t>
            </w:r>
            <w:proofErr w:type="spellStart"/>
            <w:r w:rsidRPr="00E64A3F">
              <w:rPr>
                <w:rFonts w:ascii="Times New Roman" w:eastAsia="Times New Roman" w:hAnsi="Times New Roman" w:cs="Times New Roman"/>
              </w:rPr>
              <w:t>Lipczak</w:t>
            </w:r>
            <w:proofErr w:type="spellEnd"/>
          </w:p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3F">
              <w:rPr>
                <w:rFonts w:ascii="Times New Roman" w:eastAsia="Times New Roman" w:hAnsi="Times New Roman" w:cs="Times New Roman"/>
                <w:b/>
              </w:rPr>
              <w:t xml:space="preserve">wyd. </w:t>
            </w:r>
            <w:proofErr w:type="spellStart"/>
            <w:r w:rsidRPr="00E64A3F">
              <w:rPr>
                <w:rFonts w:ascii="Times New Roman" w:eastAsia="Times New Roman" w:hAnsi="Times New Roman" w:cs="Times New Roman"/>
                <w:b/>
              </w:rPr>
              <w:t>Klett</w:t>
            </w:r>
            <w:proofErr w:type="spellEnd"/>
          </w:p>
        </w:tc>
      </w:tr>
      <w:tr w:rsidR="009A4838" w:rsidRPr="000526B7" w:rsidTr="00D236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838" w:rsidRPr="000526B7" w:rsidRDefault="009A4838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838" w:rsidRPr="00E068BD" w:rsidTr="001A5815">
        <w:trPr>
          <w:trHeight w:val="9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838" w:rsidRPr="000526B7" w:rsidRDefault="009A4838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38" w:rsidRPr="000526B7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5" w:rsidRDefault="009A4838" w:rsidP="00D23658">
            <w:pPr>
              <w:pStyle w:val="Nagwe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MATeMAtyka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  <w:r w:rsidR="00000396">
              <w:rPr>
                <w:sz w:val="24"/>
                <w:szCs w:val="24"/>
              </w:rPr>
              <w:t xml:space="preserve"> </w:t>
            </w:r>
          </w:p>
          <w:p w:rsidR="009A4838" w:rsidRPr="00000396" w:rsidRDefault="00000396" w:rsidP="00D23658">
            <w:pPr>
              <w:pStyle w:val="Nagwek1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kontynuacja z klasy 3</w:t>
            </w:r>
          </w:p>
          <w:p w:rsidR="009A4838" w:rsidRPr="00E64A3F" w:rsidRDefault="009A4838" w:rsidP="00D23658">
            <w:pPr>
              <w:pStyle w:val="NormalnyWeb"/>
              <w:rPr>
                <w:sz w:val="22"/>
                <w:szCs w:val="22"/>
              </w:rPr>
            </w:pPr>
            <w:r w:rsidRPr="00E64A3F">
              <w:rPr>
                <w:sz w:val="22"/>
                <w:szCs w:val="22"/>
              </w:rPr>
              <w:t>Podręcznik dla szkół ponadgimnazjalnych; zakres podstawowy</w:t>
            </w:r>
          </w:p>
          <w:p w:rsidR="009A4838" w:rsidRPr="00E64A3F" w:rsidRDefault="009A4838" w:rsidP="00D23658">
            <w:pPr>
              <w:pStyle w:val="NormalnyWeb"/>
              <w:rPr>
                <w:sz w:val="22"/>
                <w:szCs w:val="22"/>
              </w:rPr>
            </w:pPr>
            <w:r w:rsidRPr="00E64A3F">
              <w:rPr>
                <w:sz w:val="22"/>
                <w:szCs w:val="22"/>
              </w:rPr>
              <w:t>Wojciech Babiański, Lech Chańko, Joanna Czarnowska, Jolanta Wesołowska</w:t>
            </w:r>
          </w:p>
          <w:p w:rsidR="009A4838" w:rsidRPr="00E068BD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A3F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9A4838" w:rsidRPr="00E068BD" w:rsidTr="00D23658">
        <w:trPr>
          <w:trHeight w:val="97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38" w:rsidRPr="000526B7" w:rsidRDefault="009A4838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8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5" w:rsidRDefault="009A4838" w:rsidP="00D236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jest chemia</w:t>
            </w:r>
            <w:r w:rsidR="0000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cz. 2</w:t>
            </w:r>
            <w:r w:rsidRPr="00052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Chemia organiczna</w:t>
            </w:r>
            <w:r w:rsidR="001A5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838" w:rsidRPr="001A5815" w:rsidRDefault="001A5815" w:rsidP="00D236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kontynuacja z klasy 3</w:t>
            </w:r>
          </w:p>
          <w:p w:rsidR="009A4838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B64">
              <w:rPr>
                <w:rFonts w:ascii="Times New Roman" w:hAnsi="Times New Roman" w:cs="Times New Roman"/>
              </w:rPr>
              <w:t>Podręcznik dla liceum ogólnokształcącego i technikum. Zakres rozszerzony. Z dostępem do e-testów</w:t>
            </w:r>
            <w:r w:rsidRPr="00D46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4838" w:rsidRPr="00E64A3F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64A3F">
              <w:rPr>
                <w:rFonts w:ascii="Times New Roman" w:hAnsi="Times New Roman" w:cs="Times New Roman"/>
              </w:rPr>
              <w:t>Maria Litwin, Szarota Styka-Wlazło, Joanna Szymońska</w:t>
            </w:r>
          </w:p>
          <w:p w:rsidR="009A4838" w:rsidRPr="00E068BD" w:rsidRDefault="009A4838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A3F">
              <w:rPr>
                <w:rFonts w:ascii="Times New Roman" w:eastAsia="Times New Roman" w:hAnsi="Times New Roman" w:cs="Times New Roman"/>
                <w:b/>
              </w:rPr>
              <w:t>wyd</w:t>
            </w:r>
            <w:proofErr w:type="spellEnd"/>
            <w:r w:rsidRPr="00E64A3F">
              <w:rPr>
                <w:rFonts w:ascii="Times New Roman" w:eastAsia="Times New Roman" w:hAnsi="Times New Roman" w:cs="Times New Roman"/>
                <w:b/>
              </w:rPr>
              <w:t xml:space="preserve">  Nowa Era</w:t>
            </w:r>
          </w:p>
        </w:tc>
      </w:tr>
      <w:tr w:rsidR="009A4838" w:rsidTr="00D23658">
        <w:trPr>
          <w:trHeight w:val="193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38" w:rsidRPr="000526B7" w:rsidRDefault="009A4838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8" w:rsidRDefault="00FE7A7A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7A" w:rsidRDefault="00FE7A7A" w:rsidP="00FE7A7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Biologia na czasie 3</w:t>
            </w:r>
          </w:p>
          <w:p w:rsidR="00FE7A7A" w:rsidRPr="00FE7A7A" w:rsidRDefault="00FE7A7A" w:rsidP="00FE7A7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kontynuacja z klasy 3</w:t>
            </w:r>
          </w:p>
          <w:p w:rsidR="00FE7A7A" w:rsidRPr="00E64A3F" w:rsidRDefault="00FE7A7A" w:rsidP="00FE7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64A3F">
              <w:rPr>
                <w:rFonts w:ascii="Times New Roman" w:eastAsia="Times New Roman" w:hAnsi="Times New Roman" w:cs="Times New Roman"/>
              </w:rPr>
              <w:t>Podręcznik dla szkół ponadgimnazjalnych. Zakres rozszerzony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159"/>
            </w:tblGrid>
            <w:tr w:rsidR="00FE7A7A" w:rsidRPr="00E64A3F" w:rsidTr="000275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7A7A" w:rsidRPr="00E64A3F" w:rsidRDefault="00FE7A7A" w:rsidP="00027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A7A" w:rsidRPr="00E64A3F" w:rsidRDefault="00FE7A7A" w:rsidP="00027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E7A7A" w:rsidRPr="00E64A3F" w:rsidTr="000275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7A7A" w:rsidRPr="00E64A3F" w:rsidRDefault="00FE7A7A" w:rsidP="00027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A7A" w:rsidRPr="00E64A3F" w:rsidRDefault="00FE7A7A" w:rsidP="00027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4A3F">
                    <w:rPr>
                      <w:rFonts w:ascii="Times New Roman" w:eastAsia="Times New Roman" w:hAnsi="Times New Roman" w:cs="Times New Roman"/>
                    </w:rPr>
                    <w:t xml:space="preserve">Marek Guzik, Ewa Jastrzębska, Ryszard Kozik, Renata Matuszewska, Ewa </w:t>
                  </w:r>
                  <w:proofErr w:type="spellStart"/>
                  <w:r w:rsidRPr="00E64A3F">
                    <w:rPr>
                      <w:rFonts w:ascii="Times New Roman" w:eastAsia="Times New Roman" w:hAnsi="Times New Roman" w:cs="Times New Roman"/>
                    </w:rPr>
                    <w:t>Pyłka</w:t>
                  </w:r>
                  <w:proofErr w:type="spellEnd"/>
                  <w:r w:rsidRPr="00E64A3F">
                    <w:rPr>
                      <w:rFonts w:ascii="Times New Roman" w:eastAsia="Times New Roman" w:hAnsi="Times New Roman" w:cs="Times New Roman"/>
                    </w:rPr>
                    <w:t>-Gutowska, Władysław Zamachowski</w:t>
                  </w:r>
                </w:p>
              </w:tc>
            </w:tr>
          </w:tbl>
          <w:p w:rsidR="009A4838" w:rsidRPr="00FE7A7A" w:rsidRDefault="00FE7A7A" w:rsidP="00D23658">
            <w:pPr>
              <w:pStyle w:val="Nagwek1"/>
              <w:rPr>
                <w:sz w:val="24"/>
                <w:szCs w:val="24"/>
              </w:rPr>
            </w:pPr>
            <w:r w:rsidRPr="00FE7A7A">
              <w:rPr>
                <w:sz w:val="24"/>
                <w:szCs w:val="24"/>
              </w:rPr>
              <w:t>wyd. Nowa Era</w:t>
            </w:r>
          </w:p>
        </w:tc>
      </w:tr>
    </w:tbl>
    <w:p w:rsidR="009A4838" w:rsidRPr="000526B7" w:rsidRDefault="009A4838" w:rsidP="0005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6B7" w:rsidRPr="000526B7" w:rsidRDefault="000526B7" w:rsidP="0005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6B7">
        <w:rPr>
          <w:rFonts w:ascii="Times New Roman" w:eastAsia="Times New Roman" w:hAnsi="Times New Roman" w:cs="Times New Roman"/>
          <w:b/>
          <w:sz w:val="24"/>
          <w:szCs w:val="24"/>
        </w:rPr>
        <w:t>Podręczniki do przedmiotów zawodowych  dla technika wet</w:t>
      </w:r>
      <w:r w:rsidR="00000396">
        <w:rPr>
          <w:rFonts w:ascii="Times New Roman" w:eastAsia="Times New Roman" w:hAnsi="Times New Roman" w:cs="Times New Roman"/>
          <w:b/>
          <w:sz w:val="24"/>
          <w:szCs w:val="24"/>
        </w:rPr>
        <w:t xml:space="preserve">erynarii </w:t>
      </w:r>
      <w:r w:rsidRPr="000526B7">
        <w:rPr>
          <w:rFonts w:ascii="Times New Roman" w:eastAsia="Times New Roman" w:hAnsi="Times New Roman" w:cs="Times New Roman"/>
          <w:b/>
          <w:sz w:val="24"/>
          <w:szCs w:val="24"/>
        </w:rPr>
        <w:t>i technika usług fryzjerskich - informacja we wrześniu na pierwszych lekcjach z danego przedmiotu.</w:t>
      </w:r>
    </w:p>
    <w:p w:rsidR="001A7B52" w:rsidRDefault="001A7B52"/>
    <w:p w:rsidR="00FC571B" w:rsidRDefault="00FC571B"/>
    <w:p w:rsidR="00FC571B" w:rsidRDefault="00FC571B"/>
    <w:p w:rsidR="00FC571B" w:rsidRDefault="00FC571B"/>
    <w:p w:rsidR="00FC571B" w:rsidRDefault="00FC571B"/>
    <w:p w:rsidR="00FC571B" w:rsidRDefault="00FC571B"/>
    <w:p w:rsidR="00FC571B" w:rsidRDefault="00FC571B"/>
    <w:p w:rsidR="00FC571B" w:rsidRDefault="00FC571B"/>
    <w:p w:rsidR="00FC571B" w:rsidRDefault="00FC571B"/>
    <w:p w:rsidR="00FC571B" w:rsidRDefault="00FC571B"/>
    <w:p w:rsidR="00392D4B" w:rsidRDefault="00392D4B" w:rsidP="002C0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92D4B" w:rsidSect="001A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B7"/>
    <w:rsid w:val="00000396"/>
    <w:rsid w:val="00030CCD"/>
    <w:rsid w:val="000526B7"/>
    <w:rsid w:val="000E7718"/>
    <w:rsid w:val="001A5815"/>
    <w:rsid w:val="001A7B52"/>
    <w:rsid w:val="002C0C15"/>
    <w:rsid w:val="00392D4B"/>
    <w:rsid w:val="004306BD"/>
    <w:rsid w:val="00430A8C"/>
    <w:rsid w:val="004F596A"/>
    <w:rsid w:val="00500285"/>
    <w:rsid w:val="00522585"/>
    <w:rsid w:val="00562806"/>
    <w:rsid w:val="005A2F22"/>
    <w:rsid w:val="00697171"/>
    <w:rsid w:val="00726C40"/>
    <w:rsid w:val="00731BAC"/>
    <w:rsid w:val="00817FAD"/>
    <w:rsid w:val="00881836"/>
    <w:rsid w:val="00885762"/>
    <w:rsid w:val="008F584B"/>
    <w:rsid w:val="009A4838"/>
    <w:rsid w:val="00A308C7"/>
    <w:rsid w:val="00BC6174"/>
    <w:rsid w:val="00C34DEE"/>
    <w:rsid w:val="00C65AAE"/>
    <w:rsid w:val="00CB4B80"/>
    <w:rsid w:val="00D46B64"/>
    <w:rsid w:val="00E068BD"/>
    <w:rsid w:val="00E64A3F"/>
    <w:rsid w:val="00F57E20"/>
    <w:rsid w:val="00FC571B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B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3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B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3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2020-07-20T08:46:00Z</dcterms:created>
  <dcterms:modified xsi:type="dcterms:W3CDTF">2022-06-28T10:27:00Z</dcterms:modified>
</cp:coreProperties>
</file>