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F8" w:rsidRDefault="004706F8" w:rsidP="00BB7233">
      <w:pPr>
        <w:shd w:val="clear" w:color="auto" w:fill="FFFFFF"/>
        <w:spacing w:before="230" w:after="230" w:line="3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BB7233" w:rsidRDefault="00BB7233" w:rsidP="00BB7233">
      <w:pPr>
        <w:shd w:val="clear" w:color="auto" w:fill="FFFFFF"/>
        <w:spacing w:before="230" w:after="230" w:line="38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  </w:t>
      </w:r>
      <w:r w:rsidR="004706F8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                    </w:t>
      </w:r>
      <w:r w:rsidRPr="00BB7233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 xml:space="preserve">Czy </w:t>
      </w:r>
      <w:proofErr w:type="spellStart"/>
      <w:r w:rsidRPr="00BB7233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koronawirus</w:t>
      </w:r>
      <w:proofErr w:type="spellEnd"/>
      <w:r w:rsidRPr="00BB7233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 xml:space="preserve"> przenosi się na żywność?</w:t>
      </w:r>
    </w:p>
    <w:p w:rsidR="004706F8" w:rsidRPr="00BB7233" w:rsidRDefault="004706F8" w:rsidP="00BB7233">
      <w:pPr>
        <w:shd w:val="clear" w:color="auto" w:fill="FFFFFF"/>
        <w:spacing w:before="230" w:after="230" w:line="38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</w:p>
    <w:p w:rsidR="00BB7233" w:rsidRPr="00BB7233" w:rsidRDefault="00BB7233" w:rsidP="00BB7233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B723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Według Głównego Inspektoratu Sanitarnego Europejski Urząd ds. Bezpieczeństwa Żywności (EFSA) 9 marca poinformował, że nie ma obecnie dowodów naukowych na to, że żywność może być </w:t>
      </w:r>
      <w:r w:rsidRPr="00BB7233">
        <w:rPr>
          <w:rFonts w:ascii="inherit" w:eastAsia="Times New Roman" w:hAnsi="inherit" w:cs="Arial"/>
          <w:bCs/>
          <w:color w:val="000000"/>
          <w:sz w:val="21"/>
          <w:lang w:eastAsia="pl-PL"/>
        </w:rPr>
        <w:t xml:space="preserve">źródłem zakażenia </w:t>
      </w:r>
      <w:proofErr w:type="spellStart"/>
      <w:r w:rsidRPr="00BB7233">
        <w:rPr>
          <w:rFonts w:ascii="inherit" w:eastAsia="Times New Roman" w:hAnsi="inherit" w:cs="Arial"/>
          <w:bCs/>
          <w:color w:val="000000"/>
          <w:sz w:val="21"/>
          <w:lang w:eastAsia="pl-PL"/>
        </w:rPr>
        <w:t>koronawirusem</w:t>
      </w:r>
      <w:proofErr w:type="spellEnd"/>
      <w:r w:rsidRPr="00BB723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ani też w pośredni sposób być </w:t>
      </w:r>
      <w:r w:rsidRPr="00BB7233">
        <w:rPr>
          <w:rFonts w:ascii="inherit" w:eastAsia="Times New Roman" w:hAnsi="inherit" w:cs="Arial"/>
          <w:bCs/>
          <w:color w:val="000000"/>
          <w:sz w:val="21"/>
          <w:lang w:eastAsia="pl-PL"/>
        </w:rPr>
        <w:t>przyczyną zakażenia COVID-19</w:t>
      </w:r>
      <w:r w:rsidRPr="00BB723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BB7233" w:rsidRPr="00BB7233" w:rsidRDefault="00BB7233" w:rsidP="00BB7233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B723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Przeprowadzone doświadczenia z wirusami SARS i MERS sprawiły, że można podejrzewać, że nie jest to </w:t>
      </w:r>
      <w:r w:rsidRPr="00BB7233">
        <w:rPr>
          <w:rFonts w:ascii="inherit" w:eastAsia="Times New Roman" w:hAnsi="inherit" w:cs="Arial"/>
          <w:bCs/>
          <w:color w:val="000000"/>
          <w:sz w:val="21"/>
          <w:lang w:eastAsia="pl-PL"/>
        </w:rPr>
        <w:t xml:space="preserve">droga zakażenia człowieka </w:t>
      </w:r>
      <w:proofErr w:type="spellStart"/>
      <w:r w:rsidRPr="00BB7233">
        <w:rPr>
          <w:rFonts w:ascii="inherit" w:eastAsia="Times New Roman" w:hAnsi="inherit" w:cs="Arial"/>
          <w:bCs/>
          <w:color w:val="000000"/>
          <w:sz w:val="21"/>
          <w:lang w:eastAsia="pl-PL"/>
        </w:rPr>
        <w:t>koronawirusem</w:t>
      </w:r>
      <w:proofErr w:type="spellEnd"/>
      <w:r w:rsidRPr="00BB7233">
        <w:rPr>
          <w:rFonts w:ascii="inherit" w:eastAsia="Times New Roman" w:hAnsi="inherit" w:cs="Arial"/>
          <w:bCs/>
          <w:color w:val="000000"/>
          <w:sz w:val="21"/>
          <w:lang w:eastAsia="pl-PL"/>
        </w:rPr>
        <w:t xml:space="preserve"> SARS-COV-2</w:t>
      </w:r>
      <w:r w:rsidRPr="00BB723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Jest więc bardzo mało prawdopodobne, aby żywność stała się źródłem zakażenia.</w:t>
      </w:r>
    </w:p>
    <w:p w:rsidR="004706F8" w:rsidRPr="00BB7233" w:rsidRDefault="004706F8" w:rsidP="00583E26">
      <w:pPr>
        <w:rPr>
          <w:rFonts w:ascii="Arial" w:hAnsi="Arial" w:cs="Arial"/>
          <w:color w:val="FF0000"/>
          <w:sz w:val="28"/>
          <w:szCs w:val="28"/>
        </w:rPr>
      </w:pPr>
    </w:p>
    <w:p w:rsidR="004706F8" w:rsidRPr="00BB7233" w:rsidRDefault="008D4DE0" w:rsidP="00583E26">
      <w:pPr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 w:rsidRPr="00BB7233">
        <w:rPr>
          <w:rFonts w:ascii="Arial" w:hAnsi="Arial" w:cs="Arial"/>
          <w:color w:val="FF0000"/>
          <w:sz w:val="28"/>
          <w:szCs w:val="28"/>
        </w:rPr>
        <w:t>Koronawirus</w:t>
      </w:r>
      <w:proofErr w:type="spellEnd"/>
      <w:r w:rsidRPr="00BB7233">
        <w:rPr>
          <w:rFonts w:ascii="Arial" w:hAnsi="Arial" w:cs="Arial"/>
          <w:color w:val="FF0000"/>
          <w:sz w:val="28"/>
          <w:szCs w:val="28"/>
        </w:rPr>
        <w:t xml:space="preserve"> a pakowanie produktów spożywczych</w:t>
      </w:r>
    </w:p>
    <w:p w:rsidR="008D4DE0" w:rsidRPr="00BB7233" w:rsidRDefault="008D4DE0" w:rsidP="008D4DE0">
      <w:pPr>
        <w:rPr>
          <w:rFonts w:ascii="Arial" w:hAnsi="Arial" w:cs="Arial"/>
        </w:rPr>
      </w:pPr>
      <w:r w:rsidRPr="00BB7233">
        <w:rPr>
          <w:rFonts w:ascii="Arial" w:hAnsi="Arial" w:cs="Arial"/>
        </w:rPr>
        <w:t>Podstawowym zaleceniem jest zachowywanie higieny rąk. Klienci sklepów spożywczych powinni pamiętać też o powstrzymywaniu się od przebywania w zatłoczonych sklepach i o zachowywaniu bezpiecznych odstępów w kolejkach (1–1,5 m). Czy to wystarczy, by uchronić się przed zarażeniem? Niestety nie. </w:t>
      </w:r>
    </w:p>
    <w:p w:rsidR="008D4DE0" w:rsidRDefault="008D4DE0" w:rsidP="008D4DE0">
      <w:pPr>
        <w:jc w:val="both"/>
        <w:rPr>
          <w:rFonts w:ascii="Arial" w:hAnsi="Arial" w:cs="Arial"/>
        </w:rPr>
      </w:pPr>
      <w:r w:rsidRPr="00BB7233">
        <w:rPr>
          <w:rFonts w:ascii="Arial" w:hAnsi="Arial" w:cs="Arial"/>
        </w:rPr>
        <w:t>Robiąc zakupy powinno pamiętać  się o  jednorazowych rękawiczkach, maseczkach. Nie wolno dotykać rękami produktów przeznaczonych do spożycia bez obróbki termicznej, jak też kichać</w:t>
      </w:r>
      <w:r w:rsidR="00BB7233">
        <w:rPr>
          <w:rFonts w:ascii="Arial" w:hAnsi="Arial" w:cs="Arial"/>
        </w:rPr>
        <w:t xml:space="preserve">            </w:t>
      </w:r>
      <w:r w:rsidRPr="00BB7233">
        <w:rPr>
          <w:rFonts w:ascii="Arial" w:hAnsi="Arial" w:cs="Arial"/>
        </w:rPr>
        <w:t xml:space="preserve"> i kasłać w pobliżu towaru.                  W domu trzeba dokładnie myć nie tylko ręce, ale także wszystkie blaty i narzędzia kuchenne. W sklepie lepiej nie korzystać z koszyków i wózków, a zamiast do nich, produkty pakować do własnej torby lub dostępnych              w sklepie toreb, które zabieramy ze sobą do domu. Poza tym należy pamiętać o separowaniu produktów surowych od tych, które są już gotowe do spożycia. W przypadku mięsa, produktów surowych, typowa obróbka cieplna eliminuje zanieczyszczenie mikrobiologiczne, w tym również SARS-CoV-2.  </w:t>
      </w:r>
    </w:p>
    <w:p w:rsidR="004706F8" w:rsidRDefault="004706F8" w:rsidP="008D4DE0">
      <w:pPr>
        <w:jc w:val="both"/>
        <w:rPr>
          <w:rFonts w:ascii="Arial" w:hAnsi="Arial" w:cs="Arial"/>
        </w:rPr>
      </w:pPr>
    </w:p>
    <w:p w:rsidR="004706F8" w:rsidRDefault="004706F8" w:rsidP="004706F8">
      <w:pPr>
        <w:shd w:val="clear" w:color="auto" w:fill="FFFFFF"/>
        <w:spacing w:before="230" w:after="230" w:line="38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 xml:space="preserve">                       </w:t>
      </w:r>
      <w:r w:rsidRPr="004706F8">
        <w:rPr>
          <w:rFonts w:ascii="Arial" w:eastAsia="Times New Roman" w:hAnsi="Arial" w:cs="Arial"/>
          <w:b/>
          <w:bCs/>
          <w:color w:val="FF0000"/>
          <w:sz w:val="28"/>
          <w:szCs w:val="28"/>
          <w:lang w:eastAsia="pl-PL"/>
        </w:rPr>
        <w:t>Jak należy się zachować po powrocie do domu?</w:t>
      </w:r>
    </w:p>
    <w:p w:rsidR="004706F8" w:rsidRPr="004706F8" w:rsidRDefault="004706F8" w:rsidP="004706F8">
      <w:pPr>
        <w:shd w:val="clear" w:color="auto" w:fill="FFFFFF"/>
        <w:spacing w:before="230" w:after="23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706F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domu należy również pamiętać o zachowaniu higieny zarówno w kwestii mycia, jak i przygotowania żywności. Jest to bardzo istotne w każdym czasie, nie tylko w czasie epidemii </w:t>
      </w:r>
      <w:proofErr w:type="spellStart"/>
      <w:r w:rsidRPr="004706F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4706F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4706F8" w:rsidRDefault="004706F8" w:rsidP="004706F8">
      <w:pPr>
        <w:shd w:val="clear" w:color="auto" w:fill="FFFFFF"/>
        <w:spacing w:before="230" w:after="23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706F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Koniecznie zawsze wymyj po powrocie do domu dokładnie ręce, a także często przemywaj blaty kuchenne i deski wykorzystane do przygotowywania żywności.</w:t>
      </w:r>
    </w:p>
    <w:p w:rsidR="00583E26" w:rsidRDefault="00583E26" w:rsidP="004706F8">
      <w:pPr>
        <w:shd w:val="clear" w:color="auto" w:fill="FFFFFF"/>
        <w:spacing w:before="230" w:after="23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83E26" w:rsidRPr="00583E26" w:rsidRDefault="00583E26" w:rsidP="00583E26">
      <w:pPr>
        <w:shd w:val="clear" w:color="auto" w:fill="FFFFFF"/>
        <w:spacing w:before="230" w:after="230" w:line="38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</w:pPr>
      <w:r w:rsidRPr="00583E26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 xml:space="preserve">                              Dezynfekcja odzieży – jak wygląda?</w:t>
      </w:r>
    </w:p>
    <w:p w:rsidR="00583E26" w:rsidRPr="00583E26" w:rsidRDefault="00583E26" w:rsidP="00583E26">
      <w:pPr>
        <w:shd w:val="clear" w:color="auto" w:fill="FFFFFF"/>
        <w:spacing w:after="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3E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Jak powinna wyglądać dezynfekcja odzieży? Według dr hab. n. med. Tomasza </w:t>
      </w:r>
      <w:proofErr w:type="spellStart"/>
      <w:r w:rsidRPr="00583E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Dzieciątkowskiego</w:t>
      </w:r>
      <w:proofErr w:type="spellEnd"/>
      <w:r w:rsidRPr="00583E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wirusologa z Warszawskiego Uniwersytetu Medycznego, zwyczajne pranie wystarczy. </w:t>
      </w:r>
      <w:r w:rsidRPr="00583E26">
        <w:rPr>
          <w:rFonts w:ascii="inherit" w:eastAsia="Times New Roman" w:hAnsi="inherit" w:cs="Arial"/>
          <w:b/>
          <w:bCs/>
          <w:color w:val="000000"/>
          <w:sz w:val="21"/>
          <w:lang w:eastAsia="pl-PL"/>
        </w:rPr>
        <w:t xml:space="preserve">Ze względu na to, </w:t>
      </w:r>
      <w:r>
        <w:rPr>
          <w:rFonts w:ascii="inherit" w:eastAsia="Times New Roman" w:hAnsi="inherit" w:cs="Arial"/>
          <w:b/>
          <w:bCs/>
          <w:color w:val="000000"/>
          <w:sz w:val="21"/>
          <w:lang w:eastAsia="pl-PL"/>
        </w:rPr>
        <w:t xml:space="preserve">       </w:t>
      </w:r>
      <w:r w:rsidRPr="00583E26">
        <w:rPr>
          <w:rFonts w:ascii="inherit" w:eastAsia="Times New Roman" w:hAnsi="inherit" w:cs="Arial"/>
          <w:b/>
          <w:bCs/>
          <w:color w:val="000000"/>
          <w:sz w:val="21"/>
          <w:lang w:eastAsia="pl-PL"/>
        </w:rPr>
        <w:t xml:space="preserve">że </w:t>
      </w:r>
      <w:proofErr w:type="spellStart"/>
      <w:r w:rsidRPr="00583E26">
        <w:rPr>
          <w:rFonts w:ascii="inherit" w:eastAsia="Times New Roman" w:hAnsi="inherit" w:cs="Arial"/>
          <w:b/>
          <w:bCs/>
          <w:color w:val="000000"/>
          <w:sz w:val="21"/>
          <w:lang w:eastAsia="pl-PL"/>
        </w:rPr>
        <w:t>koronawirus</w:t>
      </w:r>
      <w:proofErr w:type="spellEnd"/>
      <w:r w:rsidRPr="00583E26">
        <w:rPr>
          <w:rFonts w:ascii="inherit" w:eastAsia="Times New Roman" w:hAnsi="inherit" w:cs="Arial"/>
          <w:b/>
          <w:bCs/>
          <w:color w:val="000000"/>
          <w:sz w:val="21"/>
          <w:lang w:eastAsia="pl-PL"/>
        </w:rPr>
        <w:t xml:space="preserve"> jest wirusem osłonkowym, będzie inaktywowany przez najprostsze detergenty i podwyższoną temperaturę.</w:t>
      </w:r>
      <w:r w:rsidRPr="00583E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Z tego względu nie musimy martwić się o ubranie. Ważne jednak, by długo nie leżało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</w:t>
      </w:r>
      <w:r w:rsidRPr="00583E2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koszu na pranie.</w:t>
      </w:r>
    </w:p>
    <w:p w:rsidR="00583E26" w:rsidRPr="004706F8" w:rsidRDefault="00583E26" w:rsidP="004706F8">
      <w:pPr>
        <w:shd w:val="clear" w:color="auto" w:fill="FFFFFF"/>
        <w:spacing w:before="230" w:after="230" w:line="323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sectPr w:rsidR="00583E26" w:rsidRPr="004706F8" w:rsidSect="001B629D">
      <w:pgSz w:w="11906" w:h="16838"/>
      <w:pgMar w:top="62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930A9"/>
    <w:multiLevelType w:val="multilevel"/>
    <w:tmpl w:val="883E1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4DE0"/>
    <w:rsid w:val="001B629D"/>
    <w:rsid w:val="00250E9E"/>
    <w:rsid w:val="004706F8"/>
    <w:rsid w:val="00583E26"/>
    <w:rsid w:val="00596B5A"/>
    <w:rsid w:val="00703DCC"/>
    <w:rsid w:val="008D4DE0"/>
    <w:rsid w:val="00970951"/>
    <w:rsid w:val="00AA799D"/>
    <w:rsid w:val="00B93248"/>
    <w:rsid w:val="00BB7233"/>
    <w:rsid w:val="00E45749"/>
    <w:rsid w:val="00E85D5B"/>
    <w:rsid w:val="00FF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DCC"/>
  </w:style>
  <w:style w:type="paragraph" w:styleId="Nagwek2">
    <w:name w:val="heading 2"/>
    <w:basedOn w:val="Normalny"/>
    <w:link w:val="Nagwek2Znak"/>
    <w:uiPriority w:val="9"/>
    <w:qFormat/>
    <w:rsid w:val="00BB7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2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ragraph">
    <w:name w:val="paragraph"/>
    <w:basedOn w:val="Normalny"/>
    <w:rsid w:val="00BB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72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B7233"/>
    <w:rPr>
      <w:color w:val="0000FF"/>
      <w:u w:val="single"/>
    </w:rPr>
  </w:style>
  <w:style w:type="character" w:customStyle="1" w:styleId="value">
    <w:name w:val="value"/>
    <w:basedOn w:val="Domylnaczcionkaakapitu"/>
    <w:rsid w:val="00FF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8123">
          <w:marLeft w:val="0"/>
          <w:marRight w:val="23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2020-05-06T11:00:00Z</dcterms:created>
  <dcterms:modified xsi:type="dcterms:W3CDTF">2020-05-19T19:11:00Z</dcterms:modified>
</cp:coreProperties>
</file>